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6" w:rsidRDefault="009962F6" w:rsidP="009962F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Родительская конференция </w:t>
      </w:r>
      <w:r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«Формирование духовно–нравственных ценностей  у детей дошкольного возраста» 03.11.2022г.</w:t>
      </w:r>
    </w:p>
    <w:p w:rsidR="003C43A4" w:rsidRPr="009962F6" w:rsidRDefault="009962F6" w:rsidP="009962F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Тема: </w:t>
      </w:r>
      <w:r w:rsidR="00BB26F1" w:rsidRPr="00996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«Роль игры в нравственном воспитании</w:t>
      </w:r>
      <w:r w:rsidRPr="00996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детей дошкольного возраста»</w:t>
      </w:r>
    </w:p>
    <w:p w:rsidR="003C43A4" w:rsidRPr="009962F6" w:rsidRDefault="00BB26F1" w:rsidP="009962F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</w:t>
      </w:r>
      <w:r w:rsidR="003C43A4" w:rsidRPr="00996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A735A3" w:rsidRPr="00996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дготовил: воспитатель</w:t>
      </w:r>
      <w:r w:rsidRPr="009962F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Горячева Л.С.</w:t>
      </w:r>
    </w:p>
    <w:p w:rsidR="009962F6" w:rsidRDefault="009962F6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80538" w:rsidRPr="009962F6" w:rsidRDefault="003F68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В. А. Сухомлинский писал:  «Духовная жизнь ребенка полноценна лишь тогда, когда он живет в мире игры, сказки, музыки, фантазии, творчества. Без этого он – засушенный цветок».</w:t>
      </w:r>
    </w:p>
    <w:p w:rsidR="008268B6" w:rsidRPr="009962F6" w:rsidRDefault="003F68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Дошкольное детство – это важный период в жизни ребенка, когда формируются основные представления об окружающей действительности, представления о семейном укладе и родной земле. </w:t>
      </w:r>
    </w:p>
    <w:p w:rsidR="00BB26F1" w:rsidRPr="009962F6" w:rsidRDefault="00BB26F1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Многие из нас до сих </w:t>
      </w:r>
      <w:r w:rsidR="001F0915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пор помнят свои любимые игрушки, игры.</w:t>
      </w:r>
    </w:p>
    <w:p w:rsidR="001F0915" w:rsidRPr="009962F6" w:rsidRDefault="001F0915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 многих семьях они переходят из поколения в поколение, они уже имеют ценность – приятные, </w:t>
      </w:r>
      <w:proofErr w:type="gramStart"/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добрые воспоминания</w:t>
      </w:r>
      <w:proofErr w:type="gramEnd"/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 детстве.</w:t>
      </w:r>
    </w:p>
    <w:p w:rsidR="003E1DF2" w:rsidRPr="009962F6" w:rsidRDefault="008268B6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дошко</w:t>
      </w:r>
      <w:r w:rsidR="001F0915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льном возрасте игра является основным 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видом деятельности,</w:t>
      </w:r>
      <w:r w:rsidR="001F0915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котором формируется личность и 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обога</w:t>
      </w:r>
      <w:r w:rsidR="00A005A5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щается ее внутреннее содержание.</w:t>
      </w:r>
      <w:r w:rsidR="001F0915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Выполняя ту или иную игровую роль,</w:t>
      </w:r>
      <w:r w:rsidR="00480538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дети</w:t>
      </w:r>
      <w:r w:rsidR="001F0915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готовят себя к будущему, к серьезной жизни взрослых. Словно волшебная палочка, игра может изменить отношение детей к миру. Игра способна сплотить детский коллектив, воспитать сознательную дисциплину, </w:t>
      </w:r>
      <w:r w:rsidR="00D872B9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включить в активную деятельность детей замкнутых и застенчивых.</w:t>
      </w:r>
    </w:p>
    <w:p w:rsidR="00D872B9" w:rsidRPr="009962F6" w:rsidRDefault="00D872B9" w:rsidP="009962F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962F6">
        <w:rPr>
          <w:rFonts w:ascii="Times New Roman" w:hAnsi="Times New Roman" w:cs="Times New Roman"/>
          <w:sz w:val="24"/>
          <w:szCs w:val="24"/>
          <w:lang w:eastAsia="ru-RU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</w:t>
      </w:r>
      <w:r w:rsidR="00480538" w:rsidRPr="009962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62F6">
        <w:rPr>
          <w:rFonts w:ascii="Times New Roman" w:hAnsi="Times New Roman" w:cs="Times New Roman"/>
          <w:sz w:val="24"/>
          <w:szCs w:val="24"/>
          <w:lang w:eastAsia="ru-RU"/>
        </w:rPr>
        <w:t xml:space="preserve">а так же нравственные качества: волю, смелость,  помощь </w:t>
      </w:r>
      <w:proofErr w:type="gramStart"/>
      <w:r w:rsidRPr="009962F6">
        <w:rPr>
          <w:rFonts w:ascii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9962F6">
        <w:rPr>
          <w:rFonts w:ascii="Times New Roman" w:hAnsi="Times New Roman" w:cs="Times New Roman"/>
          <w:sz w:val="24"/>
          <w:szCs w:val="24"/>
          <w:lang w:eastAsia="ru-RU"/>
        </w:rPr>
        <w:t>, выдержку, умение уступать и т.д. У него формируются зачатки коллективизма. В игре воспитывается отношение к людям, жизни, а позитивный настрой игр помогает сохранить бодрое настроение.</w:t>
      </w:r>
    </w:p>
    <w:p w:rsidR="003C43A4" w:rsidRPr="009962F6" w:rsidRDefault="00A005A5" w:rsidP="009962F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962F6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актуальным для дошкольников являются сюжетно-ролевые, дидактические и подвижные игры.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1.Сюжетно-ролевые игры</w:t>
      </w:r>
      <w:r w:rsidR="00480538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-</w:t>
      </w:r>
      <w:r w:rsidR="00D872B9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это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действительность, которую отражают дети в своих играх. Обычно они воспроизводят сцены из семейного быта и трудовой деятельности. 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 –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тот момент, который выделяет ребенок, как основной в деятельности взрослых.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протяжении дошкольного детства происходит усложнение, как сюжета, так и содержания игры.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ходе сюжетно-ролевых игр дошкольник берет на себя определенные </w:t>
      </w:r>
      <w:r w:rsidRPr="009962F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роли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и подчиняется </w:t>
      </w:r>
      <w:r w:rsidRPr="009962F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правилам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требуя и от других детей</w:t>
      </w:r>
      <w:r w:rsidR="00D872B9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их соблюдения.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Дидактические игры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– это специфическая и содержательная для детей деятельность. Данный вид игры имеет готовый </w:t>
      </w:r>
      <w:r w:rsidRPr="009962F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игровой материал, замысел и правила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Важной особенностью игры являются игровые </w:t>
      </w:r>
      <w:r w:rsidRPr="009962F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правила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которые доносят до сознания детей ее замысел, игровые действия и обучающую задачу.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воспитании нравственных качеств личности ребенка особая роль принадлежит содержанию и правилам игры. Большинство дидактических игр является коллективными. Наличие правил создает условия для самоорганизации детей, а это в свою очередь основа для формирования правильного поведения и отношений среди людей.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3.Подвижные игры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направлены на укрепление здоровья, улучшение общей физической подготовленности детей, удовлетворении их биологической потребности в движениях. Отличительная черта подвижных игр</w:t>
      </w:r>
      <w:r w:rsidR="00D235E7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их эмоциональность.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Эти игры составляют большую группу игр с правилами. В основе их лежат разнообразные движение – ходьба, бег, прыжки, лазанье, метание и т.д. Подвижные игры удовлетворяют потребность растущего ребенка в движении, способствуют накоплению разнообразного двигательного опыта. </w:t>
      </w:r>
    </w:p>
    <w:p w:rsidR="00A005A5" w:rsidRPr="009962F6" w:rsidRDefault="00A005A5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4.Театрализованные игры </w:t>
      </w:r>
      <w:r w:rsidR="001F56AA"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r w:rsidRPr="009962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игры драматизации)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– делают возможным знакомство дошкольника с окружающим миром через образы, краски, звуки. Зрелищность вызывает радость, а сказочность образов усиливает привлекательность игры.</w:t>
      </w:r>
    </w:p>
    <w:p w:rsidR="00D235E7" w:rsidRPr="009962F6" w:rsidRDefault="00D235E7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Тут ребенок не является действующим лицом, а создает сцены, ведет роль игрушечного персонажа. Он действует за него, изображает его интонацией, мимикой. Участвуя в играх-драматизациях, ребенок как бы входит в образ, перевоплощается в него, живет его жизнью.</w:t>
      </w:r>
    </w:p>
    <w:p w:rsidR="00D52D73" w:rsidRPr="009962F6" w:rsidRDefault="00D235E7" w:rsidP="009962F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Эти игры</w:t>
      </w:r>
      <w:r w:rsidR="00D52D73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способствует умственному развитию детей, развитию психических процессов (память, воображение, внимание и т. д.) и таких качеств личности как самостоятельность, инициативность, эмоциональная отзывчивость, воображение.  </w:t>
      </w:r>
    </w:p>
    <w:p w:rsidR="00601192" w:rsidRPr="009962F6" w:rsidRDefault="00A005A5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Особо хочется выделить значен</w:t>
      </w:r>
      <w:r w:rsidR="00D52D73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ие игр-драматизаций в </w:t>
      </w: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нравственном воспитании дошкольников. Детей привлекает внутренняя, эмоциональная насыщенность литературных сюжетов, конкретные активные действия персонажей. Дети эмоционально осваивают литературное произведение, проникают во внутренний смысл поступков героев, у них формируется оценочное отношение к герою. </w:t>
      </w:r>
    </w:p>
    <w:p w:rsidR="000B3783" w:rsidRPr="009962F6" w:rsidRDefault="00D235E7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 сейчас предлагаю Вам поиграть в игру «Вопрос – ответ», и посмотреть играете ли Вы со своими детьми и как развиваете нравственные качества.</w:t>
      </w:r>
    </w:p>
    <w:p w:rsidR="00D235E7" w:rsidRPr="009962F6" w:rsidRDefault="00D235E7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Условие: ответы должны быть честными и откровенными.</w:t>
      </w:r>
    </w:p>
    <w:p w:rsidR="00ED48ED" w:rsidRPr="009962F6" w:rsidRDefault="00ED48ED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235E7" w:rsidRPr="009962F6" w:rsidRDefault="00D235E7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Ведущий по очереди бросает мяч родителям и задает вопросы:</w:t>
      </w:r>
    </w:p>
    <w:p w:rsidR="00D235E7" w:rsidRPr="009962F6" w:rsidRDefault="00D235E7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в какую игру недавно играли со своим ребенком?</w:t>
      </w:r>
    </w:p>
    <w:p w:rsidR="00D235E7" w:rsidRPr="009962F6" w:rsidRDefault="00D235E7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ребенок попросит поиграть с ним, ваши действия?</w:t>
      </w:r>
    </w:p>
    <w:p w:rsidR="00D235E7" w:rsidRPr="009962F6" w:rsidRDefault="00D235E7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480538"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какие игры чаще всего играет ваш ребенок?</w:t>
      </w:r>
    </w:p>
    <w:p w:rsidR="00480538" w:rsidRPr="009962F6" w:rsidRDefault="00480538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при выборе новой игрушки что учитываете, чем руководствуетесь?</w:t>
      </w:r>
    </w:p>
    <w:p w:rsidR="00480538" w:rsidRPr="009962F6" w:rsidRDefault="00480538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в какие игры играли в детстве, рассказываете ли о них ребенку?</w:t>
      </w:r>
    </w:p>
    <w:p w:rsidR="00480538" w:rsidRPr="009962F6" w:rsidRDefault="00480538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если сломалась любимая игрушка ребенка, как вы поступите?</w:t>
      </w:r>
    </w:p>
    <w:p w:rsidR="00480538" w:rsidRPr="009962F6" w:rsidRDefault="00480538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какие условия для игр, созданы в вашем доме для ребенка?</w:t>
      </w:r>
    </w:p>
    <w:p w:rsidR="00480538" w:rsidRPr="009962F6" w:rsidRDefault="00480538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назовите любимые игрушки вашего ребенка?</w:t>
      </w:r>
    </w:p>
    <w:p w:rsidR="00480538" w:rsidRPr="009962F6" w:rsidRDefault="00480538" w:rsidP="009962F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62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кто чаще играет с ребенком, мама или папа?</w:t>
      </w:r>
    </w:p>
    <w:p w:rsidR="00480538" w:rsidRPr="009962F6" w:rsidRDefault="00480538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80538" w:rsidRPr="009962F6" w:rsidRDefault="00480538" w:rsidP="009962F6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42F" w:rsidRPr="009962F6" w:rsidRDefault="004C542F" w:rsidP="00996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542F" w:rsidRPr="009962F6" w:rsidSect="003C43A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29" w:rsidRDefault="006F5629" w:rsidP="002677B9">
      <w:pPr>
        <w:spacing w:after="0" w:line="240" w:lineRule="auto"/>
      </w:pPr>
      <w:r>
        <w:separator/>
      </w:r>
    </w:p>
  </w:endnote>
  <w:endnote w:type="continuationSeparator" w:id="0">
    <w:p w:rsidR="006F5629" w:rsidRDefault="006F5629" w:rsidP="0026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729562"/>
      <w:docPartObj>
        <w:docPartGallery w:val="Page Numbers (Bottom of Page)"/>
        <w:docPartUnique/>
      </w:docPartObj>
    </w:sdtPr>
    <w:sdtEndPr/>
    <w:sdtContent>
      <w:p w:rsidR="002677B9" w:rsidRDefault="002677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2F6">
          <w:rPr>
            <w:noProof/>
          </w:rPr>
          <w:t>1</w:t>
        </w:r>
        <w:r>
          <w:fldChar w:fldCharType="end"/>
        </w:r>
      </w:p>
    </w:sdtContent>
  </w:sdt>
  <w:p w:rsidR="002677B9" w:rsidRDefault="002677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29" w:rsidRDefault="006F5629" w:rsidP="002677B9">
      <w:pPr>
        <w:spacing w:after="0" w:line="240" w:lineRule="auto"/>
      </w:pPr>
      <w:r>
        <w:separator/>
      </w:r>
    </w:p>
  </w:footnote>
  <w:footnote w:type="continuationSeparator" w:id="0">
    <w:p w:rsidR="006F5629" w:rsidRDefault="006F5629" w:rsidP="0026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29D"/>
    <w:multiLevelType w:val="multilevel"/>
    <w:tmpl w:val="FA2C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F5541"/>
    <w:multiLevelType w:val="hybridMultilevel"/>
    <w:tmpl w:val="D892E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F33"/>
    <w:multiLevelType w:val="hybridMultilevel"/>
    <w:tmpl w:val="73121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A3D22"/>
    <w:multiLevelType w:val="hybridMultilevel"/>
    <w:tmpl w:val="F0D01758"/>
    <w:lvl w:ilvl="0" w:tplc="D00AC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29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4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E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20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08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4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05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5D2D10"/>
    <w:multiLevelType w:val="hybridMultilevel"/>
    <w:tmpl w:val="E15C2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F4AEB"/>
    <w:multiLevelType w:val="multilevel"/>
    <w:tmpl w:val="D7C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26FBE"/>
    <w:multiLevelType w:val="hybridMultilevel"/>
    <w:tmpl w:val="4F50002C"/>
    <w:lvl w:ilvl="0" w:tplc="A1140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73930"/>
    <w:multiLevelType w:val="hybridMultilevel"/>
    <w:tmpl w:val="5FA6F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D6A13"/>
    <w:multiLevelType w:val="hybridMultilevel"/>
    <w:tmpl w:val="77DCC41A"/>
    <w:lvl w:ilvl="0" w:tplc="A2B2F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CE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0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D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2D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81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5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6E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E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2F"/>
    <w:rsid w:val="000B3783"/>
    <w:rsid w:val="000D2749"/>
    <w:rsid w:val="001F0915"/>
    <w:rsid w:val="001F56AA"/>
    <w:rsid w:val="00224EC1"/>
    <w:rsid w:val="002657C8"/>
    <w:rsid w:val="002677B9"/>
    <w:rsid w:val="003C43A4"/>
    <w:rsid w:val="003E1DF2"/>
    <w:rsid w:val="003F68A5"/>
    <w:rsid w:val="00480538"/>
    <w:rsid w:val="00493E44"/>
    <w:rsid w:val="004C542F"/>
    <w:rsid w:val="004F3EBA"/>
    <w:rsid w:val="00601192"/>
    <w:rsid w:val="006F5629"/>
    <w:rsid w:val="007B2888"/>
    <w:rsid w:val="007D725F"/>
    <w:rsid w:val="008200FA"/>
    <w:rsid w:val="008268B6"/>
    <w:rsid w:val="00847D50"/>
    <w:rsid w:val="00897B3C"/>
    <w:rsid w:val="00993D7D"/>
    <w:rsid w:val="009962F6"/>
    <w:rsid w:val="00A005A5"/>
    <w:rsid w:val="00A12C2E"/>
    <w:rsid w:val="00A735A3"/>
    <w:rsid w:val="00A76EA5"/>
    <w:rsid w:val="00AA10B7"/>
    <w:rsid w:val="00B411AE"/>
    <w:rsid w:val="00BB26F1"/>
    <w:rsid w:val="00CD2563"/>
    <w:rsid w:val="00D235E7"/>
    <w:rsid w:val="00D52D73"/>
    <w:rsid w:val="00D872B9"/>
    <w:rsid w:val="00E6274C"/>
    <w:rsid w:val="00EC1F7A"/>
    <w:rsid w:val="00E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7B9"/>
  </w:style>
  <w:style w:type="paragraph" w:styleId="a6">
    <w:name w:val="footer"/>
    <w:basedOn w:val="a"/>
    <w:link w:val="a7"/>
    <w:uiPriority w:val="99"/>
    <w:unhideWhenUsed/>
    <w:rsid w:val="0026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7B9"/>
  </w:style>
  <w:style w:type="paragraph" w:styleId="a8">
    <w:name w:val="Balloon Text"/>
    <w:basedOn w:val="a"/>
    <w:link w:val="a9"/>
    <w:uiPriority w:val="99"/>
    <w:semiHidden/>
    <w:unhideWhenUsed/>
    <w:rsid w:val="00A1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7B9"/>
  </w:style>
  <w:style w:type="paragraph" w:styleId="a6">
    <w:name w:val="footer"/>
    <w:basedOn w:val="a"/>
    <w:link w:val="a7"/>
    <w:uiPriority w:val="99"/>
    <w:unhideWhenUsed/>
    <w:rsid w:val="0026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7B9"/>
  </w:style>
  <w:style w:type="paragraph" w:styleId="a8">
    <w:name w:val="Balloon Text"/>
    <w:basedOn w:val="a"/>
    <w:link w:val="a9"/>
    <w:uiPriority w:val="99"/>
    <w:semiHidden/>
    <w:unhideWhenUsed/>
    <w:rsid w:val="00A1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0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6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5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8D44-FBA7-4086-9474-3208D3C2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YagodKa2</cp:lastModifiedBy>
  <cp:revision>9</cp:revision>
  <cp:lastPrinted>2022-11-03T05:59:00Z</cp:lastPrinted>
  <dcterms:created xsi:type="dcterms:W3CDTF">2017-11-21T03:11:00Z</dcterms:created>
  <dcterms:modified xsi:type="dcterms:W3CDTF">2022-11-08T07:58:00Z</dcterms:modified>
</cp:coreProperties>
</file>